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5D0" w:rsidRPr="009C3714" w:rsidRDefault="009505D0" w:rsidP="009C3714">
      <w:pPr>
        <w:pStyle w:val="TableParagraph"/>
        <w:spacing w:after="120" w:line="360" w:lineRule="auto"/>
        <w:ind w:right="107"/>
        <w:contextualSpacing/>
        <w:jc w:val="center"/>
        <w:rPr>
          <w:b/>
          <w:caps/>
          <w:lang w:val="ru-RU"/>
        </w:rPr>
      </w:pPr>
      <w:r w:rsidRPr="009C3714">
        <w:rPr>
          <w:b/>
          <w:caps/>
          <w:lang w:val="ru-RU"/>
        </w:rPr>
        <w:t>Порядок предоставления сведений о принятых решениях:</w:t>
      </w:r>
    </w:p>
    <w:p w:rsidR="009505D0" w:rsidRPr="006C7C93" w:rsidRDefault="009505D0" w:rsidP="009C3714">
      <w:pPr>
        <w:pStyle w:val="TableParagraph"/>
        <w:spacing w:after="120" w:line="360" w:lineRule="auto"/>
        <w:ind w:right="107"/>
        <w:contextualSpacing/>
        <w:jc w:val="center"/>
        <w:rPr>
          <w:b/>
          <w:lang w:val="ru-RU"/>
        </w:rPr>
      </w:pPr>
    </w:p>
    <w:p w:rsidR="009505D0" w:rsidRPr="009505D0" w:rsidRDefault="009505D0" w:rsidP="009C3714">
      <w:pPr>
        <w:pStyle w:val="TableParagraph"/>
        <w:numPr>
          <w:ilvl w:val="0"/>
          <w:numId w:val="3"/>
        </w:numPr>
        <w:tabs>
          <w:tab w:val="left" w:pos="896"/>
        </w:tabs>
        <w:spacing w:after="120" w:line="360" w:lineRule="auto"/>
        <w:ind w:left="0" w:right="108" w:firstLine="709"/>
        <w:contextualSpacing/>
        <w:jc w:val="both"/>
        <w:rPr>
          <w:lang w:val="ru-RU"/>
        </w:rPr>
      </w:pPr>
      <w:r w:rsidRPr="00141FC8">
        <w:rPr>
          <w:b/>
          <w:lang w:val="ru-RU"/>
        </w:rPr>
        <w:t>Для Москвы:</w:t>
      </w:r>
    </w:p>
    <w:p w:rsidR="009505D0" w:rsidRPr="00141FC8" w:rsidRDefault="009505D0" w:rsidP="009C3714">
      <w:pPr>
        <w:pStyle w:val="TableParagraph"/>
        <w:tabs>
          <w:tab w:val="left" w:pos="0"/>
        </w:tabs>
        <w:spacing w:after="120" w:line="360" w:lineRule="auto"/>
        <w:ind w:left="0" w:right="108" w:firstLine="709"/>
        <w:contextualSpacing/>
        <w:jc w:val="both"/>
        <w:rPr>
          <w:lang w:val="ru-RU"/>
        </w:rPr>
      </w:pPr>
      <w:r w:rsidRPr="00141FC8">
        <w:rPr>
          <w:lang w:val="ru-RU"/>
        </w:rPr>
        <w:t xml:space="preserve">Сведения о количестве работников, в отношении которых были приняты соответствующие решения (без персональных данных), в том числе о видах осуществляемой деятельности и месте ее осуществления, направляются на адрес электронной почты: </w:t>
      </w:r>
      <w:hyperlink r:id="rId5" w:history="1">
        <w:r w:rsidRPr="00141FC8">
          <w:rPr>
            <w:rStyle w:val="a4"/>
            <w:u w:color="0562C1"/>
          </w:rPr>
          <w:t>organization</w:t>
        </w:r>
        <w:r w:rsidRPr="00141FC8">
          <w:rPr>
            <w:rStyle w:val="a4"/>
            <w:u w:color="0562C1"/>
            <w:lang w:val="ru-RU"/>
          </w:rPr>
          <w:t>_</w:t>
        </w:r>
        <w:r w:rsidRPr="00141FC8">
          <w:rPr>
            <w:rStyle w:val="a4"/>
            <w:u w:color="0562C1"/>
          </w:rPr>
          <w:t>size</w:t>
        </w:r>
        <w:r w:rsidRPr="00141FC8">
          <w:rPr>
            <w:rStyle w:val="a4"/>
            <w:u w:color="0562C1"/>
            <w:lang w:val="ru-RU"/>
          </w:rPr>
          <w:t>@</w:t>
        </w:r>
        <w:proofErr w:type="spellStart"/>
        <w:r w:rsidRPr="00141FC8">
          <w:rPr>
            <w:rStyle w:val="a4"/>
            <w:u w:color="0562C1"/>
          </w:rPr>
          <w:t>mos</w:t>
        </w:r>
        <w:proofErr w:type="spellEnd"/>
        <w:r w:rsidRPr="00141FC8">
          <w:rPr>
            <w:rStyle w:val="a4"/>
            <w:u w:color="0562C1"/>
            <w:lang w:val="ru-RU"/>
          </w:rPr>
          <w:t>.</w:t>
        </w:r>
        <w:proofErr w:type="spellStart"/>
        <w:r w:rsidRPr="00141FC8">
          <w:rPr>
            <w:rStyle w:val="a4"/>
            <w:u w:color="0562C1"/>
          </w:rPr>
          <w:t>ru</w:t>
        </w:r>
        <w:proofErr w:type="spellEnd"/>
      </w:hyperlink>
      <w:r>
        <w:rPr>
          <w:color w:val="0562C1"/>
          <w:spacing w:val="40"/>
          <w:u w:val="single" w:color="0562C1"/>
          <w:lang w:val="ru-RU"/>
        </w:rPr>
        <w:t>.</w:t>
      </w:r>
    </w:p>
    <w:p w:rsidR="009505D0" w:rsidRPr="009505D0" w:rsidRDefault="009C3714" w:rsidP="009C3714">
      <w:pPr>
        <w:pStyle w:val="TableParagraph"/>
        <w:numPr>
          <w:ilvl w:val="0"/>
          <w:numId w:val="3"/>
        </w:numPr>
        <w:tabs>
          <w:tab w:val="left" w:pos="896"/>
        </w:tabs>
        <w:spacing w:after="120" w:line="360" w:lineRule="auto"/>
        <w:ind w:left="0" w:right="108" w:firstLine="709"/>
        <w:contextualSpacing/>
        <w:jc w:val="both"/>
        <w:rPr>
          <w:b/>
          <w:lang w:val="ru-RU"/>
        </w:rPr>
      </w:pPr>
      <w:r>
        <w:rPr>
          <w:b/>
          <w:lang w:val="ru-RU"/>
        </w:rPr>
        <w:t>Для Московской области</w:t>
      </w:r>
      <w:r w:rsidR="009505D0" w:rsidRPr="009505D0">
        <w:rPr>
          <w:b/>
          <w:lang w:val="ru-RU"/>
        </w:rPr>
        <w:t xml:space="preserve">: </w:t>
      </w:r>
    </w:p>
    <w:p w:rsidR="009505D0" w:rsidRPr="00BE33F4" w:rsidRDefault="009505D0" w:rsidP="009C3714">
      <w:pPr>
        <w:pStyle w:val="a3"/>
        <w:tabs>
          <w:tab w:val="left" w:pos="0"/>
          <w:tab w:val="left" w:pos="896"/>
        </w:tabs>
        <w:spacing w:line="360" w:lineRule="auto"/>
        <w:ind w:right="107" w:firstLine="709"/>
        <w:contextualSpacing/>
        <w:jc w:val="both"/>
        <w:rPr>
          <w:i/>
          <w:lang w:val="ru-RU"/>
        </w:rPr>
      </w:pPr>
      <w:r w:rsidRPr="001029A7">
        <w:rPr>
          <w:lang w:val="ru-RU"/>
        </w:rPr>
        <w:t xml:space="preserve">Сведения о количестве работников, в отношении которых были приняты соответствующие решения, предоставляются путем подачи заявления </w:t>
      </w:r>
      <w:r w:rsidRPr="001029A7">
        <w:rPr>
          <w:color w:val="000000"/>
          <w:shd w:val="clear" w:color="auto" w:fill="FFFFFF"/>
          <w:lang w:val="ru-RU"/>
        </w:rPr>
        <w:t>через портал государственных и муниципальных услуг Московской области.</w:t>
      </w:r>
      <w:r w:rsidRPr="001029A7">
        <w:rPr>
          <w:lang w:val="ru-RU"/>
        </w:rPr>
        <w:t xml:space="preserve"> Для этого </w:t>
      </w:r>
      <w:r w:rsidRPr="001029A7">
        <w:rPr>
          <w:color w:val="000000"/>
          <w:shd w:val="clear" w:color="auto" w:fill="FFFFFF"/>
          <w:lang w:val="ru-RU"/>
        </w:rPr>
        <w:t xml:space="preserve">необходимо зарегистрироваться на сайте </w:t>
      </w:r>
      <w:hyperlink r:id="rId6" w:history="1">
        <w:r w:rsidRPr="001029A7">
          <w:rPr>
            <w:rStyle w:val="a4"/>
            <w:shd w:val="clear" w:color="auto" w:fill="FFFFFF"/>
            <w:lang w:val="ru-RU"/>
          </w:rPr>
          <w:t>https://uslugi.mosreg.ru</w:t>
        </w:r>
      </w:hyperlink>
      <w:r w:rsidRPr="001029A7">
        <w:rPr>
          <w:color w:val="000000"/>
          <w:shd w:val="clear" w:color="auto" w:fill="FFFFFF"/>
          <w:lang w:val="ru-RU"/>
        </w:rPr>
        <w:t xml:space="preserve"> (в случае отсутствия учетной записи в ЕСИА ЮЛ или ИП), для создания учетной записи потребуется ЭЦП</w:t>
      </w:r>
      <w:r>
        <w:rPr>
          <w:color w:val="000000"/>
          <w:shd w:val="clear" w:color="auto" w:fill="FFFFFF"/>
          <w:lang w:val="ru-RU"/>
        </w:rPr>
        <w:t xml:space="preserve"> организации</w:t>
      </w:r>
      <w:r w:rsidRPr="001029A7">
        <w:rPr>
          <w:color w:val="000000"/>
          <w:shd w:val="clear" w:color="auto" w:fill="FFFFFF"/>
          <w:lang w:val="ru-RU"/>
        </w:rPr>
        <w:t>. Далее необходимо н</w:t>
      </w:r>
      <w:r>
        <w:rPr>
          <w:color w:val="000000"/>
          <w:shd w:val="clear" w:color="auto" w:fill="FFFFFF"/>
          <w:lang w:val="ru-RU"/>
        </w:rPr>
        <w:t>айти услугу «Размещение сведений</w:t>
      </w:r>
      <w:r w:rsidRPr="001029A7">
        <w:rPr>
          <w:color w:val="000000"/>
          <w:shd w:val="clear" w:color="auto" w:fill="FFFFFF"/>
          <w:lang w:val="ru-RU"/>
        </w:rPr>
        <w:t xml:space="preserve"> о количестве сотрудников в период повышенной готовности»</w:t>
      </w:r>
      <w:r>
        <w:rPr>
          <w:color w:val="000000"/>
          <w:shd w:val="clear" w:color="auto" w:fill="FFFFFF"/>
          <w:lang w:val="ru-RU"/>
        </w:rPr>
        <w:t xml:space="preserve"> (</w:t>
      </w:r>
      <w:hyperlink r:id="rId7" w:history="1">
        <w:r w:rsidRPr="001029A7">
          <w:rPr>
            <w:rStyle w:val="a4"/>
          </w:rPr>
          <w:t>http</w:t>
        </w:r>
        <w:r w:rsidRPr="001029A7">
          <w:rPr>
            <w:rStyle w:val="a4"/>
            <w:lang w:val="ru-RU"/>
          </w:rPr>
          <w:t>s://</w:t>
        </w:r>
        <w:proofErr w:type="spellStart"/>
        <w:r w:rsidRPr="001029A7">
          <w:rPr>
            <w:rStyle w:val="a4"/>
          </w:rPr>
          <w:t>uslug</w:t>
        </w:r>
        <w:proofErr w:type="spellEnd"/>
        <w:r w:rsidRPr="001029A7">
          <w:rPr>
            <w:rStyle w:val="a4"/>
            <w:lang w:val="ru-RU"/>
          </w:rPr>
          <w:t>i.</w:t>
        </w:r>
        <w:proofErr w:type="spellStart"/>
        <w:r w:rsidRPr="001029A7">
          <w:rPr>
            <w:rStyle w:val="a4"/>
          </w:rPr>
          <w:t>mosre</w:t>
        </w:r>
        <w:proofErr w:type="spellEnd"/>
        <w:r w:rsidRPr="001029A7">
          <w:rPr>
            <w:rStyle w:val="a4"/>
            <w:lang w:val="ru-RU"/>
          </w:rPr>
          <w:t>g.</w:t>
        </w:r>
        <w:r w:rsidRPr="001029A7">
          <w:rPr>
            <w:rStyle w:val="a4"/>
          </w:rPr>
          <w:t>r</w:t>
        </w:r>
        <w:r w:rsidRPr="001029A7">
          <w:rPr>
            <w:rStyle w:val="a4"/>
            <w:lang w:val="ru-RU"/>
          </w:rPr>
          <w:t>u/</w:t>
        </w:r>
        <w:r w:rsidRPr="001029A7">
          <w:rPr>
            <w:rStyle w:val="a4"/>
          </w:rPr>
          <w:t>service</w:t>
        </w:r>
        <w:r w:rsidRPr="001029A7">
          <w:rPr>
            <w:rStyle w:val="a4"/>
            <w:lang w:val="ru-RU"/>
          </w:rPr>
          <w:t>s/21159</w:t>
        </w:r>
      </w:hyperlink>
      <w:r>
        <w:rPr>
          <w:lang w:val="ru-RU"/>
        </w:rPr>
        <w:t>)</w:t>
      </w:r>
      <w:r w:rsidRPr="001029A7">
        <w:rPr>
          <w:lang w:val="ru-RU"/>
        </w:rPr>
        <w:t xml:space="preserve">. После заполнения формы заявления, его необходимо </w:t>
      </w:r>
      <w:r>
        <w:rPr>
          <w:lang w:val="ru-RU"/>
        </w:rPr>
        <w:t>направить и заверить ЭЦП</w:t>
      </w:r>
      <w:r w:rsidRPr="001029A7">
        <w:rPr>
          <w:lang w:val="ru-RU"/>
        </w:rPr>
        <w:t>. Услуга предоставляется бесплатно</w:t>
      </w:r>
      <w:r>
        <w:rPr>
          <w:lang w:val="ru-RU"/>
        </w:rPr>
        <w:t xml:space="preserve">. </w:t>
      </w:r>
    </w:p>
    <w:p w:rsidR="009505D0" w:rsidRPr="006C7C93" w:rsidRDefault="009505D0" w:rsidP="009C3714">
      <w:pPr>
        <w:pStyle w:val="a3"/>
        <w:tabs>
          <w:tab w:val="left" w:pos="182"/>
          <w:tab w:val="left" w:pos="896"/>
        </w:tabs>
        <w:spacing w:line="360" w:lineRule="auto"/>
        <w:ind w:right="107" w:firstLine="709"/>
        <w:contextualSpacing/>
        <w:jc w:val="both"/>
        <w:rPr>
          <w:i/>
          <w:lang w:val="ru-RU"/>
        </w:rPr>
      </w:pPr>
    </w:p>
    <w:p w:rsidR="009505D0" w:rsidRPr="0015068B" w:rsidRDefault="009505D0" w:rsidP="009C3714">
      <w:pPr>
        <w:pStyle w:val="4"/>
        <w:keepNext w:val="0"/>
        <w:keepLines w:val="0"/>
        <w:shd w:val="clear" w:color="auto" w:fill="FFFFFF"/>
        <w:tabs>
          <w:tab w:val="left" w:pos="896"/>
        </w:tabs>
        <w:spacing w:before="0" w:line="360" w:lineRule="auto"/>
        <w:ind w:right="107" w:firstLine="709"/>
        <w:contextualSpacing/>
        <w:jc w:val="both"/>
        <w:rPr>
          <w:rFonts w:ascii="Arial" w:hAnsi="Arial" w:cs="Arial"/>
          <w:b w:val="0"/>
          <w:i w:val="0"/>
          <w:color w:val="auto"/>
          <w:shd w:val="clear" w:color="auto" w:fill="FFFFFF"/>
          <w:lang w:val="ru-RU"/>
        </w:rPr>
      </w:pPr>
      <w:r w:rsidRPr="00141FC8">
        <w:rPr>
          <w:rFonts w:ascii="Arial" w:hAnsi="Arial" w:cs="Arial"/>
          <w:b w:val="0"/>
          <w:i w:val="0"/>
          <w:color w:val="auto"/>
          <w:lang w:val="ru-RU"/>
        </w:rPr>
        <w:t xml:space="preserve">Организации МО, продолжающие </w:t>
      </w:r>
      <w:r w:rsidRPr="00141FC8">
        <w:rPr>
          <w:rFonts w:ascii="Arial" w:hAnsi="Arial" w:cs="Arial"/>
          <w:b w:val="0"/>
          <w:i w:val="0"/>
          <w:color w:val="auto"/>
          <w:shd w:val="clear" w:color="auto" w:fill="FFFFFF"/>
          <w:lang w:val="ru-RU"/>
        </w:rPr>
        <w:t>деятельность</w:t>
      </w:r>
      <w:r w:rsidRPr="00141FC8">
        <w:rPr>
          <w:rFonts w:ascii="Arial" w:hAnsi="Arial" w:cs="Arial"/>
          <w:b w:val="0"/>
          <w:i w:val="0"/>
          <w:color w:val="000000"/>
          <w:shd w:val="clear" w:color="auto" w:fill="FFFFFF"/>
          <w:lang w:val="ru-RU"/>
        </w:rPr>
        <w:t xml:space="preserve"> на территории Московской области в период действия режима повышенной готовности, обязаны подать </w:t>
      </w:r>
      <w:r w:rsidRPr="00141FC8">
        <w:rPr>
          <w:rFonts w:ascii="Arial" w:hAnsi="Arial" w:cs="Arial"/>
          <w:b w:val="0"/>
          <w:i w:val="0"/>
          <w:color w:val="000000"/>
          <w:lang w:val="ru-RU"/>
        </w:rPr>
        <w:t xml:space="preserve">декларацию о подтверждении ознакомления с правилами и ограничениями, </w:t>
      </w:r>
      <w:r w:rsidRPr="00141FC8">
        <w:rPr>
          <w:rFonts w:ascii="Arial" w:hAnsi="Arial" w:cs="Arial"/>
          <w:b w:val="0"/>
          <w:i w:val="0"/>
          <w:color w:val="000000"/>
          <w:shd w:val="clear" w:color="auto" w:fill="FFFFFF"/>
          <w:lang w:val="ru-RU"/>
        </w:rPr>
        <w:t xml:space="preserve">установленные Указом Президента и </w:t>
      </w:r>
      <w:r w:rsidRPr="0015068B">
        <w:rPr>
          <w:rFonts w:ascii="Arial" w:hAnsi="Arial" w:cs="Arial"/>
          <w:b w:val="0"/>
          <w:i w:val="0"/>
          <w:color w:val="000000"/>
          <w:shd w:val="clear" w:color="auto" w:fill="FFFFFF"/>
          <w:lang w:val="ru-RU"/>
        </w:rPr>
        <w:t>Постановлением губернатора, через портал государственных и муниципальных услуг Московской области. Для этого необходимо зайти в учетную запись</w:t>
      </w:r>
      <w:r>
        <w:rPr>
          <w:rFonts w:ascii="Arial" w:hAnsi="Arial" w:cs="Arial"/>
          <w:b w:val="0"/>
          <w:i w:val="0"/>
          <w:color w:val="000000"/>
          <w:shd w:val="clear" w:color="auto" w:fill="FFFFFF"/>
          <w:lang w:val="ru-RU"/>
        </w:rPr>
        <w:t xml:space="preserve"> организации</w:t>
      </w:r>
      <w:r w:rsidRPr="0015068B">
        <w:rPr>
          <w:rFonts w:ascii="Arial" w:hAnsi="Arial" w:cs="Arial"/>
          <w:b w:val="0"/>
          <w:i w:val="0"/>
          <w:color w:val="000000"/>
          <w:shd w:val="clear" w:color="auto" w:fill="FFFFFF"/>
          <w:lang w:val="ru-RU"/>
        </w:rPr>
        <w:t xml:space="preserve"> на сайте </w:t>
      </w:r>
      <w:hyperlink r:id="rId8" w:history="1">
        <w:r w:rsidRPr="0015068B">
          <w:rPr>
            <w:rStyle w:val="a4"/>
            <w:rFonts w:ascii="Arial" w:hAnsi="Arial" w:cs="Arial"/>
            <w:b w:val="0"/>
            <w:i w:val="0"/>
            <w:shd w:val="clear" w:color="auto" w:fill="FFFFFF"/>
            <w:lang w:val="ru-RU"/>
          </w:rPr>
          <w:t>https://uslugi.mosreg.ru</w:t>
        </w:r>
      </w:hyperlink>
      <w:r w:rsidRPr="0015068B">
        <w:rPr>
          <w:rFonts w:ascii="Arial" w:hAnsi="Arial" w:cs="Arial"/>
          <w:b w:val="0"/>
          <w:i w:val="0"/>
          <w:color w:val="000000"/>
          <w:shd w:val="clear" w:color="auto" w:fill="FFFFFF"/>
          <w:lang w:val="ru-RU"/>
        </w:rPr>
        <w:t>, найти услугу «Подача декларации о подтверждении ознакомления с правилами и ограничениями в период повышенной готовности»</w:t>
      </w:r>
      <w:r w:rsidRPr="0015068B">
        <w:rPr>
          <w:rFonts w:ascii="Arial" w:hAnsi="Arial" w:cs="Arial"/>
          <w:b w:val="0"/>
          <w:i w:val="0"/>
          <w:color w:val="auto"/>
          <w:shd w:val="clear" w:color="auto" w:fill="FFFFFF"/>
          <w:lang w:val="ru-RU"/>
        </w:rPr>
        <w:t xml:space="preserve"> (</w:t>
      </w:r>
      <w:hyperlink r:id="rId9" w:history="1">
        <w:r w:rsidRPr="0015068B">
          <w:rPr>
            <w:rStyle w:val="a4"/>
            <w:rFonts w:ascii="Arial" w:hAnsi="Arial" w:cs="Arial"/>
            <w:b w:val="0"/>
            <w:i w:val="0"/>
            <w:color w:val="auto"/>
          </w:rPr>
          <w:t>https</w:t>
        </w:r>
        <w:r w:rsidRPr="0015068B">
          <w:rPr>
            <w:rStyle w:val="a4"/>
            <w:rFonts w:ascii="Arial" w:hAnsi="Arial" w:cs="Arial"/>
            <w:b w:val="0"/>
            <w:i w:val="0"/>
            <w:color w:val="auto"/>
            <w:lang w:val="ru-RU"/>
          </w:rPr>
          <w:t>://</w:t>
        </w:r>
        <w:proofErr w:type="spellStart"/>
        <w:r w:rsidRPr="0015068B">
          <w:rPr>
            <w:rStyle w:val="a4"/>
            <w:rFonts w:ascii="Arial" w:hAnsi="Arial" w:cs="Arial"/>
            <w:b w:val="0"/>
            <w:i w:val="0"/>
            <w:color w:val="auto"/>
          </w:rPr>
          <w:t>uslugi</w:t>
        </w:r>
        <w:proofErr w:type="spellEnd"/>
        <w:r w:rsidRPr="0015068B">
          <w:rPr>
            <w:rStyle w:val="a4"/>
            <w:rFonts w:ascii="Arial" w:hAnsi="Arial" w:cs="Arial"/>
            <w:b w:val="0"/>
            <w:i w:val="0"/>
            <w:color w:val="auto"/>
            <w:lang w:val="ru-RU"/>
          </w:rPr>
          <w:t>.</w:t>
        </w:r>
        <w:proofErr w:type="spellStart"/>
        <w:r w:rsidRPr="0015068B">
          <w:rPr>
            <w:rStyle w:val="a4"/>
            <w:rFonts w:ascii="Arial" w:hAnsi="Arial" w:cs="Arial"/>
            <w:b w:val="0"/>
            <w:i w:val="0"/>
            <w:color w:val="auto"/>
          </w:rPr>
          <w:t>mosreg</w:t>
        </w:r>
        <w:proofErr w:type="spellEnd"/>
        <w:r w:rsidRPr="0015068B">
          <w:rPr>
            <w:rStyle w:val="a4"/>
            <w:rFonts w:ascii="Arial" w:hAnsi="Arial" w:cs="Arial"/>
            <w:b w:val="0"/>
            <w:i w:val="0"/>
            <w:color w:val="auto"/>
            <w:lang w:val="ru-RU"/>
          </w:rPr>
          <w:t>.</w:t>
        </w:r>
        <w:proofErr w:type="spellStart"/>
        <w:r w:rsidRPr="0015068B">
          <w:rPr>
            <w:rStyle w:val="a4"/>
            <w:rFonts w:ascii="Arial" w:hAnsi="Arial" w:cs="Arial"/>
            <w:b w:val="0"/>
            <w:i w:val="0"/>
            <w:color w:val="auto"/>
          </w:rPr>
          <w:t>ru</w:t>
        </w:r>
        <w:proofErr w:type="spellEnd"/>
        <w:r w:rsidRPr="0015068B">
          <w:rPr>
            <w:rStyle w:val="a4"/>
            <w:rFonts w:ascii="Arial" w:hAnsi="Arial" w:cs="Arial"/>
            <w:b w:val="0"/>
            <w:i w:val="0"/>
            <w:color w:val="auto"/>
            <w:lang w:val="ru-RU"/>
          </w:rPr>
          <w:t>/</w:t>
        </w:r>
        <w:r w:rsidRPr="0015068B">
          <w:rPr>
            <w:rStyle w:val="a4"/>
            <w:rFonts w:ascii="Arial" w:hAnsi="Arial" w:cs="Arial"/>
            <w:b w:val="0"/>
            <w:i w:val="0"/>
            <w:color w:val="auto"/>
          </w:rPr>
          <w:t>services</w:t>
        </w:r>
        <w:r w:rsidRPr="0015068B">
          <w:rPr>
            <w:rStyle w:val="a4"/>
            <w:rFonts w:ascii="Arial" w:hAnsi="Arial" w:cs="Arial"/>
            <w:b w:val="0"/>
            <w:i w:val="0"/>
            <w:color w:val="auto"/>
            <w:lang w:val="ru-RU"/>
          </w:rPr>
          <w:t>/21160</w:t>
        </w:r>
      </w:hyperlink>
      <w:r w:rsidRPr="0015068B">
        <w:rPr>
          <w:rFonts w:ascii="Arial" w:hAnsi="Arial" w:cs="Arial"/>
          <w:b w:val="0"/>
          <w:i w:val="0"/>
          <w:color w:val="auto"/>
          <w:lang w:val="ru-RU"/>
        </w:rPr>
        <w:t xml:space="preserve">). Далее необходимо заполнить форму декларации, подписать ее ЭЦП и направить. Услуга предоставляется бесплатно. </w:t>
      </w:r>
    </w:p>
    <w:p w:rsidR="009505D0" w:rsidRDefault="009505D0" w:rsidP="009C3714">
      <w:pPr>
        <w:pStyle w:val="4"/>
        <w:keepNext w:val="0"/>
        <w:keepLines w:val="0"/>
        <w:shd w:val="clear" w:color="auto" w:fill="FFFFFF"/>
        <w:tabs>
          <w:tab w:val="left" w:pos="896"/>
        </w:tabs>
        <w:spacing w:before="0" w:line="360" w:lineRule="auto"/>
        <w:ind w:right="107" w:firstLine="709"/>
        <w:contextualSpacing/>
        <w:jc w:val="both"/>
        <w:rPr>
          <w:rFonts w:ascii="Arial" w:hAnsi="Arial" w:cs="Arial"/>
          <w:b w:val="0"/>
          <w:i w:val="0"/>
          <w:color w:val="000000"/>
          <w:shd w:val="clear" w:color="auto" w:fill="FFFFFF"/>
          <w:lang w:val="ru-RU"/>
        </w:rPr>
      </w:pPr>
    </w:p>
    <w:p w:rsidR="009505D0" w:rsidRDefault="009505D0" w:rsidP="009C3714">
      <w:pPr>
        <w:pStyle w:val="4"/>
        <w:keepNext w:val="0"/>
        <w:keepLines w:val="0"/>
        <w:shd w:val="clear" w:color="auto" w:fill="FFFFFF"/>
        <w:tabs>
          <w:tab w:val="left" w:pos="896"/>
        </w:tabs>
        <w:spacing w:before="0" w:line="360" w:lineRule="auto"/>
        <w:ind w:right="107" w:firstLine="709"/>
        <w:contextualSpacing/>
        <w:jc w:val="both"/>
        <w:rPr>
          <w:rFonts w:ascii="Arial" w:hAnsi="Arial" w:cs="Arial"/>
          <w:b w:val="0"/>
          <w:i w:val="0"/>
          <w:color w:val="000000"/>
          <w:shd w:val="clear" w:color="auto" w:fill="FFFFFF"/>
          <w:lang w:val="ru-RU"/>
        </w:rPr>
      </w:pPr>
      <w:r w:rsidRPr="0015068B">
        <w:rPr>
          <w:rFonts w:ascii="Arial" w:hAnsi="Arial" w:cs="Arial"/>
          <w:b w:val="0"/>
          <w:i w:val="0"/>
          <w:color w:val="000000"/>
          <w:shd w:val="clear" w:color="auto" w:fill="FFFFFF"/>
          <w:lang w:val="ru-RU"/>
        </w:rPr>
        <w:t>В случае отсутствия возможности подачи декларации в электронной форме, заполненную</w:t>
      </w:r>
      <w:r>
        <w:rPr>
          <w:rFonts w:ascii="Arial" w:hAnsi="Arial" w:cs="Arial"/>
          <w:b w:val="0"/>
          <w:i w:val="0"/>
          <w:color w:val="000000"/>
          <w:shd w:val="clear" w:color="auto" w:fill="FFFFFF"/>
          <w:lang w:val="ru-RU"/>
        </w:rPr>
        <w:t xml:space="preserve"> декларацию (форма с сайта) с комплектом документов </w:t>
      </w:r>
      <w:r w:rsidRPr="00141FC8">
        <w:rPr>
          <w:rFonts w:ascii="Arial" w:hAnsi="Arial" w:cs="Arial"/>
          <w:b w:val="0"/>
          <w:i w:val="0"/>
          <w:color w:val="000000"/>
          <w:shd w:val="clear" w:color="auto" w:fill="FFFFFF"/>
          <w:lang w:val="ru-RU"/>
        </w:rPr>
        <w:t xml:space="preserve">можно </w:t>
      </w:r>
      <w:r>
        <w:rPr>
          <w:rFonts w:ascii="Arial" w:hAnsi="Arial" w:cs="Arial"/>
          <w:b w:val="0"/>
          <w:i w:val="0"/>
          <w:color w:val="000000"/>
          <w:shd w:val="clear" w:color="auto" w:fill="FFFFFF"/>
          <w:lang w:val="ru-RU"/>
        </w:rPr>
        <w:t>подать через</w:t>
      </w:r>
      <w:r w:rsidRPr="00141FC8">
        <w:rPr>
          <w:rFonts w:ascii="Arial" w:hAnsi="Arial" w:cs="Arial"/>
          <w:b w:val="0"/>
          <w:i w:val="0"/>
          <w:color w:val="000000"/>
          <w:shd w:val="clear" w:color="auto" w:fill="FFFFFF"/>
          <w:lang w:val="ru-RU"/>
        </w:rPr>
        <w:t xml:space="preserve"> </w:t>
      </w:r>
      <w:proofErr w:type="spellStart"/>
      <w:r w:rsidRPr="00141FC8">
        <w:rPr>
          <w:rFonts w:ascii="Arial" w:hAnsi="Arial" w:cs="Arial"/>
          <w:b w:val="0"/>
          <w:i w:val="0"/>
          <w:color w:val="000000"/>
          <w:shd w:val="clear" w:color="auto" w:fill="FFFFFF"/>
          <w:lang w:val="ru-RU"/>
        </w:rPr>
        <w:t>МФЦ</w:t>
      </w:r>
      <w:proofErr w:type="spellEnd"/>
      <w:r w:rsidRPr="00141FC8">
        <w:rPr>
          <w:rFonts w:ascii="Arial" w:hAnsi="Arial" w:cs="Arial"/>
          <w:b w:val="0"/>
          <w:i w:val="0"/>
          <w:color w:val="000000"/>
          <w:shd w:val="clear" w:color="auto" w:fill="FFFFFF"/>
          <w:lang w:val="ru-RU"/>
        </w:rPr>
        <w:t>. Перечень необходимых документов для предоставления услуги доступен при авторизации на портале и переходе по ссылке, указанной выше.</w:t>
      </w:r>
    </w:p>
    <w:p w:rsidR="009505D0" w:rsidRDefault="009505D0" w:rsidP="009C3714">
      <w:pPr>
        <w:spacing w:line="360" w:lineRule="auto"/>
        <w:ind w:firstLine="709"/>
        <w:rPr>
          <w:lang w:val="ru-RU"/>
        </w:rPr>
      </w:pPr>
    </w:p>
    <w:p w:rsidR="009505D0" w:rsidRPr="00797037" w:rsidRDefault="009505D0" w:rsidP="009C3714">
      <w:pPr>
        <w:spacing w:line="360" w:lineRule="auto"/>
        <w:ind w:firstLine="709"/>
        <w:jc w:val="both"/>
        <w:rPr>
          <w:lang w:val="ru-RU"/>
        </w:rPr>
      </w:pPr>
      <w:r w:rsidRPr="00797037">
        <w:rPr>
          <w:b/>
          <w:u w:val="single"/>
          <w:lang w:val="ru-RU"/>
        </w:rPr>
        <w:t xml:space="preserve">При отсутствии у организации подтвержденной учетной записи </w:t>
      </w:r>
      <w:r>
        <w:rPr>
          <w:b/>
          <w:u w:val="single"/>
          <w:lang w:val="ru-RU"/>
        </w:rPr>
        <w:t xml:space="preserve">и ЭЦП </w:t>
      </w:r>
      <w:r w:rsidRPr="00797037">
        <w:rPr>
          <w:b/>
          <w:u w:val="single"/>
          <w:lang w:val="ru-RU"/>
        </w:rPr>
        <w:t>обе услуги может получить физическое лицо - сотрудник организации</w:t>
      </w:r>
      <w:r>
        <w:rPr>
          <w:b/>
          <w:u w:val="single"/>
          <w:lang w:val="ru-RU"/>
        </w:rPr>
        <w:t>/</w:t>
      </w:r>
      <w:bookmarkStart w:id="0" w:name="_GoBack"/>
      <w:bookmarkEnd w:id="0"/>
      <w:r>
        <w:rPr>
          <w:b/>
          <w:u w:val="single"/>
          <w:lang w:val="ru-RU"/>
        </w:rPr>
        <w:t>представитель</w:t>
      </w:r>
      <w:r w:rsidRPr="00797037">
        <w:rPr>
          <w:b/>
          <w:u w:val="single"/>
          <w:lang w:val="ru-RU"/>
        </w:rPr>
        <w:t>.</w:t>
      </w:r>
      <w:r w:rsidRPr="00797037">
        <w:rPr>
          <w:lang w:val="ru-RU"/>
        </w:rPr>
        <w:t xml:space="preserve"> Для этого необходимо зайти в </w:t>
      </w:r>
      <w:r>
        <w:rPr>
          <w:lang w:val="ru-RU"/>
        </w:rPr>
        <w:t>личную</w:t>
      </w:r>
      <w:r w:rsidRPr="00797037">
        <w:rPr>
          <w:lang w:val="ru-RU"/>
        </w:rPr>
        <w:t xml:space="preserve"> учетную запись на портале </w:t>
      </w:r>
      <w:hyperlink r:id="rId10" w:history="1">
        <w:r w:rsidRPr="00797037">
          <w:rPr>
            <w:rStyle w:val="a4"/>
            <w:shd w:val="clear" w:color="auto" w:fill="FFFFFF"/>
            <w:lang w:val="ru-RU"/>
          </w:rPr>
          <w:t>https://uslugi.mosreg.ru</w:t>
        </w:r>
      </w:hyperlink>
      <w:r>
        <w:rPr>
          <w:lang w:val="ru-RU"/>
        </w:rPr>
        <w:t xml:space="preserve">, заполнить заявление/декларацию, приложить </w:t>
      </w:r>
      <w:r w:rsidRPr="00797037">
        <w:rPr>
          <w:lang w:val="ru-RU"/>
        </w:rPr>
        <w:t>скан</w:t>
      </w:r>
      <w:r>
        <w:rPr>
          <w:lang w:val="ru-RU"/>
        </w:rPr>
        <w:t xml:space="preserve"> доверенности или приказ о приеме на работу в организацию. В данном случае ЭЦП не потребуется.</w:t>
      </w:r>
    </w:p>
    <w:p w:rsidR="009505D0" w:rsidRPr="00BE33F4" w:rsidRDefault="009505D0" w:rsidP="009C3714">
      <w:pPr>
        <w:pStyle w:val="a3"/>
        <w:tabs>
          <w:tab w:val="left" w:pos="317"/>
        </w:tabs>
        <w:spacing w:line="360" w:lineRule="auto"/>
        <w:ind w:right="107" w:firstLine="709"/>
        <w:contextualSpacing/>
        <w:jc w:val="both"/>
        <w:rPr>
          <w:u w:val="single"/>
          <w:lang w:val="ru-RU"/>
        </w:rPr>
      </w:pPr>
    </w:p>
    <w:p w:rsidR="009505D0" w:rsidRPr="00141FC8" w:rsidRDefault="009505D0" w:rsidP="009C3714">
      <w:pPr>
        <w:pStyle w:val="Table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360" w:lineRule="auto"/>
        <w:ind w:left="0" w:right="107" w:firstLine="709"/>
        <w:contextualSpacing/>
        <w:jc w:val="both"/>
        <w:rPr>
          <w:lang w:val="ru-RU"/>
        </w:rPr>
      </w:pPr>
      <w:r w:rsidRPr="00141FC8">
        <w:rPr>
          <w:lang w:val="ru-RU"/>
        </w:rPr>
        <w:t>Консультации по вопросам представления указанных сведений осуществляются по телефону +7 495 870-72-98 (для Москвы) и 8-800-550-50-30 (для Московской области).</w:t>
      </w:r>
    </w:p>
    <w:sectPr w:rsidR="009505D0" w:rsidRPr="00141FC8" w:rsidSect="009C3714">
      <w:pgSz w:w="11900" w:h="16840"/>
      <w:pgMar w:top="709" w:right="851" w:bottom="567" w:left="1134" w:header="720" w:footer="176" w:gutter="0"/>
      <w:cols w:space="708"/>
      <w:titlePg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40117"/>
    <w:multiLevelType w:val="hybridMultilevel"/>
    <w:tmpl w:val="D6003B18"/>
    <w:lvl w:ilvl="0" w:tplc="04090013">
      <w:start w:val="1"/>
      <w:numFmt w:val="upperRoman"/>
      <w:lvlText w:val="%1."/>
      <w:lvlJc w:val="right"/>
      <w:pPr>
        <w:ind w:left="904" w:hanging="360"/>
      </w:p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" w15:restartNumberingAfterBreak="0">
    <w:nsid w:val="1F2E55B0"/>
    <w:multiLevelType w:val="hybridMultilevel"/>
    <w:tmpl w:val="B582D9FC"/>
    <w:lvl w:ilvl="0" w:tplc="04190001">
      <w:start w:val="1"/>
      <w:numFmt w:val="bullet"/>
      <w:lvlText w:val=""/>
      <w:lvlJc w:val="left"/>
      <w:pPr>
        <w:ind w:left="1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4" w:hanging="360"/>
      </w:pPr>
      <w:rPr>
        <w:rFonts w:ascii="Wingdings" w:hAnsi="Wingdings" w:hint="default"/>
      </w:rPr>
    </w:lvl>
  </w:abstractNum>
  <w:abstractNum w:abstractNumId="2" w15:restartNumberingAfterBreak="0">
    <w:nsid w:val="592F3350"/>
    <w:multiLevelType w:val="hybridMultilevel"/>
    <w:tmpl w:val="45C4FF70"/>
    <w:lvl w:ilvl="0" w:tplc="33442DD6">
      <w:start w:val="1"/>
      <w:numFmt w:val="upperRoman"/>
      <w:lvlText w:val="%1."/>
      <w:lvlJc w:val="right"/>
      <w:pPr>
        <w:ind w:left="90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3" w15:restartNumberingAfterBreak="0">
    <w:nsid w:val="758B1BD7"/>
    <w:multiLevelType w:val="hybridMultilevel"/>
    <w:tmpl w:val="9FC009AE"/>
    <w:lvl w:ilvl="0" w:tplc="04090013">
      <w:start w:val="1"/>
      <w:numFmt w:val="upperRoman"/>
      <w:lvlText w:val="%1."/>
      <w:lvlJc w:val="right"/>
      <w:pPr>
        <w:ind w:left="904" w:hanging="360"/>
      </w:p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4" w15:restartNumberingAfterBreak="0">
    <w:nsid w:val="7E1D6525"/>
    <w:multiLevelType w:val="hybridMultilevel"/>
    <w:tmpl w:val="9B0EF88C"/>
    <w:lvl w:ilvl="0" w:tplc="A49A261E">
      <w:start w:val="1"/>
      <w:numFmt w:val="decimal"/>
      <w:lvlText w:val="%1)"/>
      <w:lvlJc w:val="left"/>
      <w:pPr>
        <w:ind w:left="48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04" w:hanging="360"/>
      </w:pPr>
    </w:lvl>
    <w:lvl w:ilvl="2" w:tplc="0419001B" w:tentative="1">
      <w:start w:val="1"/>
      <w:numFmt w:val="lowerRoman"/>
      <w:lvlText w:val="%3."/>
      <w:lvlJc w:val="right"/>
      <w:pPr>
        <w:ind w:left="1924" w:hanging="180"/>
      </w:pPr>
    </w:lvl>
    <w:lvl w:ilvl="3" w:tplc="0419000F" w:tentative="1">
      <w:start w:val="1"/>
      <w:numFmt w:val="decimal"/>
      <w:lvlText w:val="%4."/>
      <w:lvlJc w:val="left"/>
      <w:pPr>
        <w:ind w:left="2644" w:hanging="360"/>
      </w:pPr>
    </w:lvl>
    <w:lvl w:ilvl="4" w:tplc="04190019" w:tentative="1">
      <w:start w:val="1"/>
      <w:numFmt w:val="lowerLetter"/>
      <w:lvlText w:val="%5."/>
      <w:lvlJc w:val="left"/>
      <w:pPr>
        <w:ind w:left="3364" w:hanging="360"/>
      </w:pPr>
    </w:lvl>
    <w:lvl w:ilvl="5" w:tplc="0419001B" w:tentative="1">
      <w:start w:val="1"/>
      <w:numFmt w:val="lowerRoman"/>
      <w:lvlText w:val="%6."/>
      <w:lvlJc w:val="right"/>
      <w:pPr>
        <w:ind w:left="4084" w:hanging="180"/>
      </w:pPr>
    </w:lvl>
    <w:lvl w:ilvl="6" w:tplc="0419000F" w:tentative="1">
      <w:start w:val="1"/>
      <w:numFmt w:val="decimal"/>
      <w:lvlText w:val="%7."/>
      <w:lvlJc w:val="left"/>
      <w:pPr>
        <w:ind w:left="4804" w:hanging="360"/>
      </w:pPr>
    </w:lvl>
    <w:lvl w:ilvl="7" w:tplc="04190019" w:tentative="1">
      <w:start w:val="1"/>
      <w:numFmt w:val="lowerLetter"/>
      <w:lvlText w:val="%8."/>
      <w:lvlJc w:val="left"/>
      <w:pPr>
        <w:ind w:left="5524" w:hanging="360"/>
      </w:pPr>
    </w:lvl>
    <w:lvl w:ilvl="8" w:tplc="0419001B" w:tentative="1">
      <w:start w:val="1"/>
      <w:numFmt w:val="lowerRoman"/>
      <w:lvlText w:val="%9."/>
      <w:lvlJc w:val="right"/>
      <w:pPr>
        <w:ind w:left="6244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5D0"/>
    <w:rsid w:val="006F7C80"/>
    <w:rsid w:val="009505D0"/>
    <w:rsid w:val="009C3714"/>
    <w:rsid w:val="00E81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E08B7E"/>
  <w14:defaultImageDpi w14:val="300"/>
  <w15:docId w15:val="{634FD986-E3E8-456F-BACE-0A3CDD10A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505D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9505D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505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/>
    </w:rPr>
  </w:style>
  <w:style w:type="paragraph" w:customStyle="1" w:styleId="TableParagraph">
    <w:name w:val="Table Paragraph"/>
    <w:basedOn w:val="a"/>
    <w:uiPriority w:val="1"/>
    <w:qFormat/>
    <w:rsid w:val="009505D0"/>
    <w:pPr>
      <w:ind w:left="102"/>
    </w:pPr>
  </w:style>
  <w:style w:type="paragraph" w:styleId="a3">
    <w:name w:val="List Paragraph"/>
    <w:basedOn w:val="a"/>
    <w:uiPriority w:val="34"/>
    <w:qFormat/>
    <w:rsid w:val="009505D0"/>
  </w:style>
  <w:style w:type="character" w:styleId="a4">
    <w:name w:val="Hyperlink"/>
    <w:basedOn w:val="a0"/>
    <w:uiPriority w:val="99"/>
    <w:unhideWhenUsed/>
    <w:rsid w:val="009505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lugi.mosreg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slugi.mosreg.ru/services/2115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lugi.mosreg.ru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organization_size@mos.ru" TargetMode="External"/><Relationship Id="rId10" Type="http://schemas.openxmlformats.org/officeDocument/2006/relationships/hyperlink" Target="https://uslugi.mosre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slugi.mosreg.ru/services/2116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420</Words>
  <Characters>2395</Characters>
  <Application>Microsoft Office Word</Application>
  <DocSecurity>0</DocSecurity>
  <Lines>19</Lines>
  <Paragraphs>5</Paragraphs>
  <ScaleCrop>false</ScaleCrop>
  <Company>MSA</Company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 Busalova</dc:creator>
  <cp:keywords/>
  <dc:description/>
  <cp:lastModifiedBy>Цепков Владислав</cp:lastModifiedBy>
  <cp:revision>2</cp:revision>
  <dcterms:created xsi:type="dcterms:W3CDTF">2020-04-09T09:12:00Z</dcterms:created>
  <dcterms:modified xsi:type="dcterms:W3CDTF">2020-04-09T09:37:00Z</dcterms:modified>
</cp:coreProperties>
</file>